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0F4FE" w14:textId="77777777" w:rsidR="00576896" w:rsidRDefault="00000000">
      <w:pPr>
        <w:spacing w:line="588" w:lineRule="exact"/>
        <w:ind w:firstLineChars="200" w:firstLine="720"/>
        <w:jc w:val="center"/>
        <w:rPr>
          <w:rFonts w:ascii="方正小标宋_GBK" w:eastAsia="方正小标宋_GBK" w:hAnsi="Times New Roman" w:cs="Times New Roman"/>
          <w:bCs/>
          <w:sz w:val="36"/>
          <w:szCs w:val="36"/>
        </w:rPr>
      </w:pPr>
      <w:bookmarkStart w:id="0" w:name="OLE_LINK3"/>
      <w:bookmarkStart w:id="1" w:name="OLE_LINK5"/>
      <w:r>
        <w:rPr>
          <w:rFonts w:ascii="方正小标宋_GBK" w:eastAsia="方正小标宋_GBK" w:hAnsi="Times New Roman" w:cs="Times New Roman" w:hint="eastAsia"/>
          <w:bCs/>
          <w:sz w:val="36"/>
          <w:szCs w:val="36"/>
        </w:rPr>
        <w:t>“中国中车杯”第九届</w:t>
      </w:r>
    </w:p>
    <w:p w14:paraId="613A1151" w14:textId="77777777" w:rsidR="00576896" w:rsidRDefault="00000000" w:rsidP="004A45C2">
      <w:pPr>
        <w:spacing w:line="588" w:lineRule="exact"/>
        <w:jc w:val="center"/>
        <w:rPr>
          <w:rFonts w:ascii="方正小标宋_GBK" w:eastAsia="方正小标宋_GBK" w:hAnsi="Times New Roman" w:cs="Times New Roman"/>
          <w:bCs/>
          <w:sz w:val="36"/>
          <w:szCs w:val="36"/>
        </w:rPr>
      </w:pPr>
      <w:r>
        <w:rPr>
          <w:rFonts w:ascii="方正小标宋_GBK" w:eastAsia="方正小标宋_GBK" w:hAnsi="Times New Roman" w:cs="Times New Roman" w:hint="eastAsia"/>
          <w:bCs/>
          <w:sz w:val="36"/>
          <w:szCs w:val="36"/>
        </w:rPr>
        <w:t>全国大学生可再生能源优秀科技作品竞赛</w:t>
      </w:r>
      <w:bookmarkEnd w:id="0"/>
      <w:r>
        <w:rPr>
          <w:rFonts w:ascii="方正小标宋_GBK" w:eastAsia="方正小标宋_GBK" w:hAnsi="Times New Roman" w:cs="Times New Roman" w:hint="eastAsia"/>
          <w:bCs/>
          <w:sz w:val="36"/>
          <w:szCs w:val="36"/>
        </w:rPr>
        <w:t>细则</w:t>
      </w:r>
    </w:p>
    <w:p w14:paraId="0BB74278" w14:textId="77777777" w:rsidR="00576896" w:rsidRDefault="00576896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</w:p>
    <w:p w14:paraId="107DBA9B" w14:textId="77777777" w:rsidR="00576896" w:rsidRDefault="00000000">
      <w:pPr>
        <w:spacing w:line="588" w:lineRule="exact"/>
        <w:ind w:firstLineChars="200" w:firstLine="600"/>
        <w:rPr>
          <w:rFonts w:ascii="方正黑体_GBK" w:eastAsia="方正黑体_GBK" w:hAnsi="Times New Roman" w:cs="Times New Roman"/>
          <w:bCs/>
          <w:sz w:val="30"/>
          <w:szCs w:val="30"/>
        </w:rPr>
      </w:pPr>
      <w:r>
        <w:rPr>
          <w:rFonts w:ascii="方正黑体_GBK" w:eastAsia="方正黑体_GBK" w:hAnsi="Times New Roman" w:cs="Times New Roman" w:hint="eastAsia"/>
          <w:bCs/>
          <w:sz w:val="30"/>
          <w:szCs w:val="30"/>
        </w:rPr>
        <w:t>一、竞赛主题</w:t>
      </w:r>
    </w:p>
    <w:p w14:paraId="112AE846" w14:textId="7777777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sz w:val="30"/>
          <w:szCs w:val="30"/>
        </w:rPr>
        <w:t>发展绿色能源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 xml:space="preserve">  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建设美丽中国</w:t>
      </w:r>
    </w:p>
    <w:p w14:paraId="591B606C" w14:textId="77777777" w:rsidR="00576896" w:rsidRDefault="00000000">
      <w:pPr>
        <w:spacing w:line="588" w:lineRule="exact"/>
        <w:ind w:firstLineChars="200" w:firstLine="600"/>
        <w:rPr>
          <w:rFonts w:ascii="方正黑体_GBK" w:eastAsia="方正黑体_GBK" w:hAnsi="Times New Roman" w:cs="Times New Roman"/>
          <w:bCs/>
          <w:sz w:val="30"/>
          <w:szCs w:val="30"/>
        </w:rPr>
      </w:pPr>
      <w:r>
        <w:rPr>
          <w:rFonts w:ascii="方正黑体_GBK" w:eastAsia="方正黑体_GBK" w:hAnsi="Times New Roman" w:cs="Times New Roman" w:hint="eastAsia"/>
          <w:bCs/>
          <w:sz w:val="30"/>
          <w:szCs w:val="30"/>
        </w:rPr>
        <w:t>二、竞赛内容</w:t>
      </w:r>
    </w:p>
    <w:p w14:paraId="2543058C" w14:textId="28F1AF13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bookmarkStart w:id="2" w:name="OLE_LINK1"/>
      <w:r>
        <w:rPr>
          <w:rFonts w:ascii="Times New Roman" w:eastAsia="方正仿宋_GBK" w:hAnsi="Times New Roman" w:cs="Times New Roman"/>
          <w:bCs/>
          <w:sz w:val="30"/>
          <w:szCs w:val="30"/>
        </w:rPr>
        <w:t>紧扣竞赛主题，体现新思想、新原理、新方法或新技术。竞赛内容分为科技作品类与社会实践调查报告类。科技作品类包括实物制</w:t>
      </w:r>
      <w:r w:rsidR="00B70DDA">
        <w:rPr>
          <w:rFonts w:ascii="Times New Roman" w:eastAsia="方正仿宋_GBK" w:hAnsi="Times New Roman" w:cs="Times New Roman" w:hint="eastAsia"/>
          <w:bCs/>
          <w:sz w:val="30"/>
          <w:szCs w:val="30"/>
        </w:rPr>
        <w:t>、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模型、实验、软件、设计等；社会实践调查报告类包括社会实践调查报告</w:t>
      </w:r>
      <w:r w:rsidR="006B18B3">
        <w:rPr>
          <w:rFonts w:ascii="Times New Roman" w:eastAsia="方正仿宋_GBK" w:hAnsi="Times New Roman" w:cs="Times New Roman" w:hint="eastAsia"/>
          <w:bCs/>
          <w:sz w:val="30"/>
          <w:szCs w:val="30"/>
        </w:rPr>
        <w:t>、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行业分析报告等。</w:t>
      </w:r>
    </w:p>
    <w:bookmarkEnd w:id="2"/>
    <w:p w14:paraId="103670BE" w14:textId="77777777" w:rsidR="00576896" w:rsidRDefault="00000000">
      <w:pPr>
        <w:spacing w:line="588" w:lineRule="exact"/>
        <w:ind w:firstLineChars="200" w:firstLine="600"/>
        <w:rPr>
          <w:rFonts w:ascii="方正黑体_GBK" w:eastAsia="方正黑体_GBK" w:hAnsi="Times New Roman" w:cs="Times New Roman"/>
          <w:bCs/>
          <w:sz w:val="30"/>
          <w:szCs w:val="30"/>
        </w:rPr>
      </w:pPr>
      <w:r>
        <w:rPr>
          <w:rFonts w:ascii="方正黑体_GBK" w:eastAsia="方正黑体_GBK" w:hAnsi="Times New Roman" w:cs="Times New Roman" w:hint="eastAsia"/>
          <w:bCs/>
          <w:sz w:val="30"/>
          <w:szCs w:val="30"/>
        </w:rPr>
        <w:t>三、竞赛规则</w:t>
      </w:r>
    </w:p>
    <w:p w14:paraId="2BF71677" w14:textId="763FB239" w:rsidR="00424AEB" w:rsidRDefault="00000000" w:rsidP="00424AEB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方正楷体_GBK" w:eastAsia="方正楷体_GBK" w:hAnsi="Times New Roman" w:cs="Times New Roman" w:hint="eastAsia"/>
          <w:bCs/>
          <w:sz w:val="30"/>
          <w:szCs w:val="30"/>
        </w:rPr>
        <w:t>（一）参赛对象：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全日制非成人教育的专科生、本科生、硕士研究生和博士研究生（不含在职研究生）。参赛者必须组队参赛，每组成员不超过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7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名，参赛队伍按照研究生组和本科生组分别进行比赛，参赛队伍中有研究生参加的将归类为研究生组。每个参赛队伍聘请指导教师不超过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3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名。</w:t>
      </w:r>
    </w:p>
    <w:p w14:paraId="10C8CF26" w14:textId="205F1AB1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方正楷体_GBK" w:eastAsia="方正楷体_GBK" w:hAnsi="Times New Roman" w:cs="Times New Roman" w:hint="eastAsia"/>
          <w:bCs/>
          <w:sz w:val="30"/>
          <w:szCs w:val="30"/>
        </w:rPr>
        <w:t>（</w:t>
      </w:r>
      <w:r w:rsidR="00344B38">
        <w:rPr>
          <w:rFonts w:ascii="方正楷体_GBK" w:eastAsia="方正楷体_GBK" w:hAnsi="Times New Roman" w:cs="Times New Roman" w:hint="eastAsia"/>
          <w:bCs/>
          <w:sz w:val="30"/>
          <w:szCs w:val="30"/>
        </w:rPr>
        <w:t>二</w:t>
      </w:r>
      <w:r>
        <w:rPr>
          <w:rFonts w:ascii="方正楷体_GBK" w:eastAsia="方正楷体_GBK" w:hAnsi="Times New Roman" w:cs="Times New Roman" w:hint="eastAsia"/>
          <w:bCs/>
          <w:sz w:val="30"/>
          <w:szCs w:val="30"/>
        </w:rPr>
        <w:t>）作品申报：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参赛队伍须在规定时间内完成报名并提交作品，逾期视为弃权。本届作品的《申报书》《说明书》模板可在大赛官方网站下载，网址为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: http://jingsai.creac.org.cn/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。</w:t>
      </w:r>
    </w:p>
    <w:p w14:paraId="04D44958" w14:textId="34AF796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方正楷体_GBK" w:eastAsia="方正楷体_GBK" w:hAnsi="Times New Roman" w:cs="Times New Roman" w:hint="eastAsia"/>
          <w:bCs/>
          <w:sz w:val="30"/>
          <w:szCs w:val="30"/>
        </w:rPr>
        <w:t>（</w:t>
      </w:r>
      <w:r w:rsidR="00344B38">
        <w:rPr>
          <w:rFonts w:ascii="方正楷体_GBK" w:eastAsia="方正楷体_GBK" w:hAnsi="Times New Roman" w:cs="Times New Roman" w:hint="eastAsia"/>
          <w:bCs/>
          <w:sz w:val="30"/>
          <w:szCs w:val="30"/>
        </w:rPr>
        <w:t>三</w:t>
      </w:r>
      <w:r>
        <w:rPr>
          <w:rFonts w:ascii="方正楷体_GBK" w:eastAsia="方正楷体_GBK" w:hAnsi="Times New Roman" w:cs="Times New Roman" w:hint="eastAsia"/>
          <w:bCs/>
          <w:sz w:val="30"/>
          <w:szCs w:val="30"/>
        </w:rPr>
        <w:t>）作品评审：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竞赛评审组与评审委员会依据作品的科学性、创新性、可行性等对作品进行初审和终审，最终确定优秀作品获奖名单。</w:t>
      </w:r>
    </w:p>
    <w:p w14:paraId="626289B4" w14:textId="7777777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sz w:val="30"/>
          <w:szCs w:val="30"/>
        </w:rPr>
        <w:t>评审标准各有侧重：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科技类作品的评选标准主要从理论意义、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lastRenderedPageBreak/>
        <w:t>学术水平、科学性、创新性及研究深度；同时注重其应用前景和推广价值。社会调研类作品则从社会意义、实践调查水平、科学性、创新性的研究深度，以及参考借鉴价值等方面进行评审。</w:t>
      </w:r>
    </w:p>
    <w:p w14:paraId="0DE55571" w14:textId="77777777" w:rsidR="00576896" w:rsidRDefault="00000000">
      <w:pPr>
        <w:spacing w:line="588" w:lineRule="exact"/>
        <w:ind w:firstLineChars="200" w:firstLine="600"/>
        <w:rPr>
          <w:rFonts w:ascii="方正黑体_GBK" w:eastAsia="方正黑体_GBK" w:hAnsi="Times New Roman" w:cs="Times New Roman"/>
          <w:bCs/>
          <w:sz w:val="30"/>
          <w:szCs w:val="30"/>
        </w:rPr>
      </w:pPr>
      <w:r>
        <w:rPr>
          <w:rFonts w:ascii="方正黑体_GBK" w:eastAsia="方正黑体_GBK" w:hAnsi="Times New Roman" w:cs="Times New Roman" w:hint="eastAsia"/>
          <w:bCs/>
          <w:sz w:val="30"/>
          <w:szCs w:val="30"/>
        </w:rPr>
        <w:t>四、竞赛日程与安排</w:t>
      </w:r>
    </w:p>
    <w:p w14:paraId="514BB314" w14:textId="13B74A42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</w:pPr>
      <w:r>
        <w:rPr>
          <w:rFonts w:ascii="方正楷体_GBK" w:eastAsia="方正楷体_GBK" w:hAnsi="Times New Roman" w:cs="Times New Roman" w:hint="eastAsia"/>
          <w:bCs/>
          <w:color w:val="000000" w:themeColor="text1"/>
          <w:sz w:val="30"/>
          <w:szCs w:val="30"/>
        </w:rPr>
        <w:t>（一）竞赛报名：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请参赛团队于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  <w:u w:val="single"/>
        </w:rPr>
        <w:t>202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  <w:u w:val="single"/>
        </w:rPr>
        <w:t>6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  <w:u w:val="single"/>
        </w:rPr>
        <w:t>年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  <w:u w:val="single"/>
        </w:rPr>
        <w:t>11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  <w:u w:val="single"/>
        </w:rPr>
        <w:t>月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  <w:u w:val="single"/>
        </w:rPr>
        <w:t>30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  <w:u w:val="single"/>
        </w:rPr>
        <w:t>日前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通过竞赛</w:t>
      </w:r>
      <w:proofErr w:type="gramStart"/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官网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“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竞赛报名入口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”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处完成</w:t>
      </w:r>
      <w:proofErr w:type="gramEnd"/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报名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。报名时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需填写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参赛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领域、作品名称、</w:t>
      </w:r>
      <w:r w:rsidR="0019237C"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团队成员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、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指导教师等信息。报名成功后系统将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自动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生成报名号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，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请妥善保管，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该编号为后续作品提交的重要凭证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。报名信息可在页面右上角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“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我的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→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我的报名信息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”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中查询；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在《申报书》和《说明书》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提交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前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，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可通过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“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我的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→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修改报名信息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”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入口调整报名时输入</w:t>
      </w:r>
      <w:r w:rsidR="00BE7D1E"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的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信息。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请注意：所有材料一经确认提交，信息将不可更改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。</w:t>
      </w:r>
    </w:p>
    <w:p w14:paraId="5FD8850F" w14:textId="79A8835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bookmarkStart w:id="3" w:name="_Hlk210995933"/>
      <w:r>
        <w:rPr>
          <w:rFonts w:ascii="方正楷体_GBK" w:eastAsia="方正楷体_GBK" w:hAnsi="Times New Roman" w:cs="Times New Roman" w:hint="eastAsia"/>
          <w:bCs/>
          <w:sz w:val="30"/>
          <w:szCs w:val="30"/>
        </w:rPr>
        <w:t>（二）作品提交</w:t>
      </w:r>
      <w:bookmarkEnd w:id="3"/>
      <w:r>
        <w:rPr>
          <w:rFonts w:ascii="方正楷体_GBK" w:eastAsia="方正楷体_GBK" w:hAnsi="Times New Roman" w:cs="Times New Roman" w:hint="eastAsia"/>
          <w:bCs/>
          <w:sz w:val="30"/>
          <w:szCs w:val="30"/>
        </w:rPr>
        <w:t>：</w:t>
      </w:r>
      <w:bookmarkStart w:id="4" w:name="_Hlk210995962"/>
      <w:r>
        <w:rPr>
          <w:rFonts w:ascii="Times New Roman" w:eastAsia="方正仿宋_GBK" w:hAnsi="Times New Roman" w:cs="Times New Roman"/>
          <w:bCs/>
          <w:sz w:val="30"/>
          <w:szCs w:val="30"/>
        </w:rPr>
        <w:t>参赛团队须在</w:t>
      </w:r>
      <w:r>
        <w:rPr>
          <w:rFonts w:ascii="Times New Roman" w:eastAsia="方正仿宋_GBK" w:hAnsi="Times New Roman" w:cs="Times New Roman"/>
          <w:bCs/>
          <w:sz w:val="30"/>
          <w:szCs w:val="30"/>
          <w:u w:val="single"/>
        </w:rPr>
        <w:t>202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  <w:u w:val="single"/>
        </w:rPr>
        <w:t>6</w:t>
      </w:r>
      <w:r>
        <w:rPr>
          <w:rFonts w:ascii="Times New Roman" w:eastAsia="方正仿宋_GBK" w:hAnsi="Times New Roman" w:cs="Times New Roman"/>
          <w:bCs/>
          <w:sz w:val="30"/>
          <w:szCs w:val="30"/>
          <w:u w:val="single"/>
        </w:rPr>
        <w:t>年</w:t>
      </w:r>
      <w:r>
        <w:rPr>
          <w:rFonts w:ascii="Times New Roman" w:eastAsia="方正仿宋_GBK" w:hAnsi="Times New Roman" w:cs="Times New Roman"/>
          <w:bCs/>
          <w:sz w:val="30"/>
          <w:szCs w:val="30"/>
          <w:u w:val="single"/>
        </w:rPr>
        <w:t>12</w:t>
      </w:r>
      <w:r>
        <w:rPr>
          <w:rFonts w:ascii="Times New Roman" w:eastAsia="方正仿宋_GBK" w:hAnsi="Times New Roman" w:cs="Times New Roman"/>
          <w:bCs/>
          <w:sz w:val="30"/>
          <w:szCs w:val="30"/>
          <w:u w:val="single"/>
        </w:rPr>
        <w:t>月</w:t>
      </w:r>
      <w:r>
        <w:rPr>
          <w:rFonts w:ascii="Times New Roman" w:eastAsia="方正仿宋_GBK" w:hAnsi="Times New Roman" w:cs="Times New Roman"/>
          <w:bCs/>
          <w:sz w:val="30"/>
          <w:szCs w:val="30"/>
          <w:u w:val="single"/>
        </w:rPr>
        <w:t>31</w:t>
      </w:r>
      <w:r>
        <w:rPr>
          <w:rFonts w:ascii="Times New Roman" w:eastAsia="方正仿宋_GBK" w:hAnsi="Times New Roman" w:cs="Times New Roman"/>
          <w:bCs/>
          <w:sz w:val="30"/>
          <w:szCs w:val="30"/>
          <w:u w:val="single"/>
        </w:rPr>
        <w:t>日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前通过</w:t>
      </w:r>
      <w:proofErr w:type="gramStart"/>
      <w:r>
        <w:rPr>
          <w:rFonts w:ascii="Times New Roman" w:eastAsia="方正仿宋_GBK" w:hAnsi="Times New Roman" w:cs="Times New Roman"/>
          <w:bCs/>
          <w:sz w:val="30"/>
          <w:szCs w:val="30"/>
        </w:rPr>
        <w:t>竞赛官网的</w:t>
      </w:r>
      <w:proofErr w:type="gramEnd"/>
      <w:r>
        <w:rPr>
          <w:rFonts w:ascii="Times New Roman" w:eastAsia="方正仿宋_GBK" w:hAnsi="Times New Roman" w:cs="Times New Roman"/>
          <w:bCs/>
          <w:sz w:val="30"/>
          <w:szCs w:val="30"/>
        </w:rPr>
        <w:t>“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上传作品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”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处提交</w:t>
      </w:r>
      <w:bookmarkStart w:id="5" w:name="OLE_LINK6"/>
      <w:r>
        <w:rPr>
          <w:rFonts w:ascii="Times New Roman" w:eastAsia="方正仿宋_GBK" w:hAnsi="Times New Roman" w:cs="Times New Roman"/>
          <w:bCs/>
          <w:sz w:val="30"/>
          <w:szCs w:val="30"/>
        </w:rPr>
        <w:t>《申报书》</w:t>
      </w:r>
      <w:bookmarkEnd w:id="5"/>
      <w:r>
        <w:rPr>
          <w:rFonts w:ascii="Times New Roman" w:eastAsia="方正仿宋_GBK" w:hAnsi="Times New Roman" w:cs="Times New Roman"/>
          <w:bCs/>
          <w:sz w:val="30"/>
          <w:szCs w:val="30"/>
        </w:rPr>
        <w:t>《说明书》。</w:t>
      </w:r>
      <w:bookmarkEnd w:id="4"/>
      <w:r>
        <w:rPr>
          <w:rFonts w:ascii="Times New Roman" w:eastAsia="方正仿宋_GBK" w:hAnsi="Times New Roman" w:cs="Times New Roman"/>
          <w:bCs/>
          <w:sz w:val="30"/>
          <w:szCs w:val="30"/>
        </w:rPr>
        <w:t>所有提交的文件需转换为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PDF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格式后上传。</w:t>
      </w:r>
    </w:p>
    <w:p w14:paraId="34B0E04B" w14:textId="7777777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sz w:val="30"/>
          <w:szCs w:val="30"/>
        </w:rPr>
        <w:t>1.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作品《申报书》盖章与签字要求：</w:t>
      </w:r>
    </w:p>
    <w:p w14:paraId="54FD51FD" w14:textId="7777777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sz w:val="30"/>
          <w:szCs w:val="30"/>
        </w:rPr>
        <w:t>需加盖公章两处：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 xml:space="preserve"> *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表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1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中的所在院（系）意见</w:t>
      </w:r>
      <w:bookmarkStart w:id="6" w:name="OLE_LINK7"/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、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*</w:t>
      </w:r>
      <w:bookmarkEnd w:id="6"/>
      <w:r>
        <w:rPr>
          <w:rFonts w:ascii="Times New Roman" w:eastAsia="方正仿宋_GBK" w:hAnsi="Times New Roman" w:cs="Times New Roman"/>
          <w:bCs/>
          <w:sz w:val="30"/>
          <w:szCs w:val="30"/>
        </w:rPr>
        <w:t>表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2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中的学校管理部门意见</w:t>
      </w:r>
    </w:p>
    <w:p w14:paraId="431D0F8E" w14:textId="7777777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sz w:val="30"/>
          <w:szCs w:val="30"/>
        </w:rPr>
        <w:t>需签字两处：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*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表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1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中的指导教师签名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、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*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表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2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中的团队所有申请者签名</w:t>
      </w:r>
    </w:p>
    <w:p w14:paraId="24BC4B69" w14:textId="7777777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sz w:val="30"/>
          <w:szCs w:val="30"/>
        </w:rPr>
        <w:t>完成盖章和签字后，需扫描为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PDF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格式再上传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。</w:t>
      </w:r>
    </w:p>
    <w:p w14:paraId="1A8E0570" w14:textId="168A787A" w:rsidR="00576896" w:rsidRPr="00C848BE" w:rsidRDefault="00000000" w:rsidP="00C848BE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bookmarkStart w:id="7" w:name="OLE_LINK4"/>
      <w:r>
        <w:rPr>
          <w:rFonts w:ascii="Times New Roman" w:eastAsia="方正仿宋_GBK" w:hAnsi="Times New Roman" w:cs="Times New Roman"/>
          <w:bCs/>
          <w:sz w:val="30"/>
          <w:szCs w:val="30"/>
        </w:rPr>
        <w:t>2.</w:t>
      </w:r>
      <w:r w:rsidR="00BC02B7" w:rsidRPr="00BC02B7">
        <w:rPr>
          <w:rFonts w:ascii="Times New Roman" w:eastAsia="方正仿宋_GBK" w:hAnsi="Times New Roman" w:cs="Times New Roman"/>
          <w:bCs/>
          <w:sz w:val="30"/>
          <w:szCs w:val="30"/>
        </w:rPr>
        <w:t xml:space="preserve"> </w:t>
      </w:r>
      <w:r w:rsidR="00BC02B7">
        <w:rPr>
          <w:rFonts w:ascii="Times New Roman" w:eastAsia="方正仿宋_GBK" w:hAnsi="Times New Roman" w:cs="Times New Roman"/>
          <w:bCs/>
          <w:sz w:val="30"/>
          <w:szCs w:val="30"/>
        </w:rPr>
        <w:t>每名学生最多参与</w:t>
      </w:r>
      <w:r w:rsidR="00BC02B7">
        <w:rPr>
          <w:rFonts w:ascii="Times New Roman" w:eastAsia="方正仿宋_GBK" w:hAnsi="Times New Roman" w:cs="Times New Roman"/>
          <w:bCs/>
          <w:sz w:val="30"/>
          <w:szCs w:val="30"/>
        </w:rPr>
        <w:t>2</w:t>
      </w:r>
      <w:r w:rsidR="00BC02B7">
        <w:rPr>
          <w:rFonts w:ascii="Times New Roman" w:eastAsia="方正仿宋_GBK" w:hAnsi="Times New Roman" w:cs="Times New Roman"/>
          <w:bCs/>
          <w:sz w:val="30"/>
          <w:szCs w:val="30"/>
        </w:rPr>
        <w:t>件作品，其中担任作品</w:t>
      </w:r>
      <w:r w:rsidR="00BC02B7">
        <w:rPr>
          <w:rFonts w:ascii="Times New Roman" w:eastAsia="方正仿宋_GBK" w:hAnsi="Times New Roman" w:cs="Times New Roman" w:hint="eastAsia"/>
          <w:bCs/>
          <w:sz w:val="30"/>
          <w:szCs w:val="30"/>
        </w:rPr>
        <w:t>负责人</w:t>
      </w:r>
      <w:r w:rsidR="00BC02B7">
        <w:rPr>
          <w:rFonts w:ascii="Times New Roman" w:eastAsia="方正仿宋_GBK" w:hAnsi="Times New Roman" w:cs="Times New Roman"/>
          <w:bCs/>
          <w:sz w:val="30"/>
          <w:szCs w:val="30"/>
        </w:rPr>
        <w:t>不超过</w:t>
      </w:r>
      <w:r w:rsidR="00BC02B7">
        <w:rPr>
          <w:rFonts w:ascii="Times New Roman" w:eastAsia="方正仿宋_GBK" w:hAnsi="Times New Roman" w:cs="Times New Roman"/>
          <w:bCs/>
          <w:sz w:val="30"/>
          <w:szCs w:val="30"/>
        </w:rPr>
        <w:t>1</w:t>
      </w:r>
      <w:r w:rsidR="00BC02B7">
        <w:rPr>
          <w:rFonts w:ascii="Times New Roman" w:eastAsia="方正仿宋_GBK" w:hAnsi="Times New Roman" w:cs="Times New Roman"/>
          <w:bCs/>
          <w:sz w:val="30"/>
          <w:szCs w:val="30"/>
        </w:rPr>
        <w:t>件</w:t>
      </w:r>
      <w:r w:rsidR="00BC02B7">
        <w:rPr>
          <w:rFonts w:ascii="Times New Roman" w:eastAsia="方正仿宋_GBK" w:hAnsi="Times New Roman" w:cs="Times New Roman" w:hint="eastAsia"/>
          <w:bCs/>
          <w:sz w:val="30"/>
          <w:szCs w:val="30"/>
        </w:rPr>
        <w:t>；</w:t>
      </w:r>
      <w:r w:rsidR="00BC02B7">
        <w:rPr>
          <w:rFonts w:ascii="Times New Roman" w:eastAsia="方正仿宋_GBK" w:hAnsi="Times New Roman" w:cs="Times New Roman"/>
          <w:bCs/>
          <w:sz w:val="30"/>
          <w:szCs w:val="30"/>
        </w:rPr>
        <w:t>指导教师</w:t>
      </w:r>
      <w:r w:rsidR="00C848BE">
        <w:rPr>
          <w:rFonts w:ascii="Times New Roman" w:eastAsia="方正仿宋_GBK" w:hAnsi="Times New Roman" w:cs="Times New Roman" w:hint="eastAsia"/>
          <w:bCs/>
          <w:sz w:val="30"/>
          <w:szCs w:val="30"/>
        </w:rPr>
        <w:t>不超过指导</w:t>
      </w:r>
      <w:r w:rsidR="00BC02B7">
        <w:rPr>
          <w:rFonts w:ascii="Times New Roman" w:eastAsia="方正仿宋_GBK" w:hAnsi="Times New Roman" w:cs="Times New Roman"/>
          <w:bCs/>
          <w:sz w:val="30"/>
          <w:szCs w:val="30"/>
        </w:rPr>
        <w:t>3</w:t>
      </w:r>
      <w:r w:rsidR="00BC02B7">
        <w:rPr>
          <w:rFonts w:ascii="Times New Roman" w:eastAsia="方正仿宋_GBK" w:hAnsi="Times New Roman" w:cs="Times New Roman"/>
          <w:bCs/>
          <w:sz w:val="30"/>
          <w:szCs w:val="30"/>
        </w:rPr>
        <w:t>件作品</w:t>
      </w:r>
      <w:r w:rsidR="00BC02B7">
        <w:rPr>
          <w:rFonts w:ascii="Times New Roman" w:eastAsia="方正仿宋_GBK" w:hAnsi="Times New Roman" w:cs="Times New Roman" w:hint="eastAsia"/>
          <w:bCs/>
          <w:sz w:val="30"/>
          <w:szCs w:val="30"/>
        </w:rPr>
        <w:t>。</w:t>
      </w:r>
    </w:p>
    <w:bookmarkEnd w:id="7"/>
    <w:p w14:paraId="56F9BA3C" w14:textId="2F42568A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lastRenderedPageBreak/>
        <w:t>3.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提交作品时，</w:t>
      </w:r>
      <w:r w:rsidR="00137117"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请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仔细核对报名信息与《申报书》的信息一致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，</w:t>
      </w:r>
      <w:r w:rsidR="00137117"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报名</w:t>
      </w:r>
      <w:r>
        <w:rPr>
          <w:rFonts w:ascii="Times New Roman" w:eastAsia="方正仿宋_GBK" w:hAnsi="Times New Roman" w:cs="Times New Roman" w:hint="eastAsia"/>
          <w:bCs/>
          <w:color w:val="000000" w:themeColor="text1"/>
          <w:sz w:val="30"/>
          <w:szCs w:val="30"/>
        </w:rPr>
        <w:t>信息将作为获奖证书的导入依据，并</w:t>
      </w:r>
      <w:r>
        <w:rPr>
          <w:rFonts w:ascii="Times New Roman" w:eastAsia="方正仿宋_GBK" w:hAnsi="Times New Roman" w:cs="Times New Roman"/>
          <w:bCs/>
          <w:color w:val="000000" w:themeColor="text1"/>
          <w:sz w:val="30"/>
          <w:szCs w:val="30"/>
        </w:rPr>
        <w:t>以此为准且不可更改。</w:t>
      </w:r>
    </w:p>
    <w:p w14:paraId="176F9758" w14:textId="1137B4E1" w:rsidR="00E17E6B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方正楷体_GBK" w:eastAsia="方正楷体_GBK" w:hAnsi="Times New Roman" w:cs="Times New Roman" w:hint="eastAsia"/>
          <w:bCs/>
          <w:color w:val="000000" w:themeColor="text1"/>
          <w:sz w:val="30"/>
          <w:szCs w:val="30"/>
        </w:rPr>
        <w:t>（三）</w:t>
      </w:r>
      <w:r>
        <w:rPr>
          <w:rFonts w:ascii="方正楷体_GBK" w:eastAsia="方正楷体_GBK" w:hAnsi="Times New Roman" w:cs="Times New Roman" w:hint="eastAsia"/>
          <w:bCs/>
          <w:sz w:val="30"/>
          <w:szCs w:val="30"/>
        </w:rPr>
        <w:t>资格审查和初赛：</w:t>
      </w:r>
      <w:bookmarkStart w:id="8" w:name="_Hlk210995917"/>
      <w:r>
        <w:rPr>
          <w:rFonts w:ascii="Times New Roman" w:eastAsia="方正仿宋_GBK" w:hAnsi="Times New Roman" w:cs="Times New Roman"/>
          <w:bCs/>
          <w:sz w:val="30"/>
          <w:szCs w:val="30"/>
        </w:rPr>
        <w:t>202</w:t>
      </w:r>
      <w:r w:rsidR="002205D6">
        <w:rPr>
          <w:rFonts w:ascii="Times New Roman" w:eastAsia="方正仿宋_GBK" w:hAnsi="Times New Roman" w:cs="Times New Roman" w:hint="eastAsia"/>
          <w:bCs/>
          <w:sz w:val="30"/>
          <w:szCs w:val="30"/>
        </w:rPr>
        <w:t>7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年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1</w:t>
      </w:r>
      <w:r w:rsidR="002205D6">
        <w:rPr>
          <w:rFonts w:ascii="Times New Roman" w:eastAsia="方正仿宋_GBK" w:hAnsi="Times New Roman" w:cs="Times New Roman" w:hint="eastAsia"/>
          <w:bCs/>
          <w:sz w:val="30"/>
          <w:szCs w:val="30"/>
        </w:rPr>
        <w:t>-2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月</w:t>
      </w:r>
      <w:r w:rsidR="005458D3">
        <w:rPr>
          <w:rFonts w:ascii="Times New Roman" w:eastAsia="方正仿宋_GBK" w:hAnsi="Times New Roman" w:cs="Times New Roman" w:hint="eastAsia"/>
          <w:bCs/>
          <w:sz w:val="30"/>
          <w:szCs w:val="30"/>
        </w:rPr>
        <w:t>进行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资格审查</w:t>
      </w:r>
      <w:r w:rsidR="002205D6">
        <w:rPr>
          <w:rFonts w:ascii="Times New Roman" w:eastAsia="方正仿宋_GBK" w:hAnsi="Times New Roman" w:cs="Times New Roman" w:hint="eastAsia"/>
          <w:bCs/>
          <w:sz w:val="30"/>
          <w:szCs w:val="30"/>
        </w:rPr>
        <w:t>和</w:t>
      </w:r>
      <w:bookmarkStart w:id="9" w:name="_Hlk210996189"/>
      <w:bookmarkEnd w:id="8"/>
      <w:r w:rsidR="00E17E6B">
        <w:rPr>
          <w:rFonts w:ascii="Times New Roman" w:eastAsia="方正仿宋_GBK" w:hAnsi="Times New Roman" w:cs="Times New Roman" w:hint="eastAsia"/>
          <w:bCs/>
          <w:sz w:val="30"/>
          <w:szCs w:val="30"/>
        </w:rPr>
        <w:t>初赛。</w:t>
      </w:r>
      <w:r w:rsidR="00E17E6B">
        <w:rPr>
          <w:rFonts w:ascii="Times New Roman" w:eastAsia="方正仿宋_GBK" w:hAnsi="Times New Roman" w:cs="Times New Roman"/>
          <w:bCs/>
          <w:sz w:val="30"/>
          <w:szCs w:val="30"/>
        </w:rPr>
        <w:t>初赛将按专业组别采取线上评阅和打分的形式，评选出三等奖及以上奖项，并确定入围决赛的名单。</w:t>
      </w:r>
    </w:p>
    <w:p w14:paraId="2F0DC4BD" w14:textId="77777777" w:rsidR="00E17E6B" w:rsidRDefault="00E17E6B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bookmarkStart w:id="10" w:name="OLE_LINK2"/>
      <w:bookmarkEnd w:id="9"/>
      <w:r>
        <w:rPr>
          <w:rFonts w:ascii="方正楷体_GBK" w:eastAsia="方正楷体_GBK" w:hAnsi="Times New Roman" w:cs="Times New Roman" w:hint="eastAsia"/>
          <w:bCs/>
          <w:color w:val="000000" w:themeColor="text1"/>
          <w:sz w:val="30"/>
          <w:szCs w:val="30"/>
        </w:rPr>
        <w:t>（四）</w:t>
      </w:r>
      <w:r>
        <w:rPr>
          <w:rFonts w:ascii="方正楷体_GBK" w:eastAsia="方正楷体_GBK" w:hAnsi="Times New Roman" w:cs="Times New Roman" w:hint="eastAsia"/>
          <w:bCs/>
          <w:sz w:val="30"/>
          <w:szCs w:val="30"/>
        </w:rPr>
        <w:t>决赛安排：</w:t>
      </w:r>
      <w:bookmarkStart w:id="11" w:name="_Hlk210995896"/>
      <w:r>
        <w:rPr>
          <w:rFonts w:ascii="Times New Roman" w:eastAsia="方正仿宋_GBK" w:hAnsi="Times New Roman" w:cs="Times New Roman"/>
          <w:bCs/>
          <w:sz w:val="30"/>
          <w:szCs w:val="30"/>
        </w:rPr>
        <w:t>202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7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年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3-4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月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举办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决赛</w:t>
      </w:r>
      <w:bookmarkEnd w:id="11"/>
      <w:r>
        <w:rPr>
          <w:rFonts w:ascii="Times New Roman" w:eastAsia="方正仿宋_GBK" w:hAnsi="Times New Roman" w:cs="Times New Roman"/>
          <w:bCs/>
          <w:sz w:val="30"/>
          <w:szCs w:val="30"/>
        </w:rPr>
        <w:t>。</w:t>
      </w:r>
      <w:bookmarkStart w:id="12" w:name="_Hlk210996257"/>
      <w:r>
        <w:rPr>
          <w:rFonts w:ascii="Times New Roman" w:eastAsia="方正仿宋_GBK" w:hAnsi="Times New Roman" w:cs="Times New Roman"/>
          <w:bCs/>
          <w:sz w:val="30"/>
          <w:szCs w:val="30"/>
        </w:rPr>
        <w:t>决赛分专业组，通过现场作品展示、参赛者陈述答辩及评委提问评分等环节，最终确定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决赛获奖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名单。</w:t>
      </w:r>
    </w:p>
    <w:bookmarkEnd w:id="10"/>
    <w:bookmarkEnd w:id="12"/>
    <w:p w14:paraId="28353049" w14:textId="3E416239" w:rsidR="00576896" w:rsidRDefault="00000000">
      <w:pPr>
        <w:spacing w:line="588" w:lineRule="exact"/>
        <w:ind w:firstLineChars="200" w:firstLine="600"/>
        <w:rPr>
          <w:rFonts w:ascii="方正黑体_GBK" w:eastAsia="方正黑体_GBK" w:hAnsi="Times New Roman" w:cs="Times New Roman"/>
          <w:bCs/>
          <w:sz w:val="30"/>
          <w:szCs w:val="30"/>
        </w:rPr>
      </w:pPr>
      <w:r>
        <w:rPr>
          <w:rFonts w:ascii="方正黑体_GBK" w:eastAsia="方正黑体_GBK" w:hAnsi="Times New Roman" w:cs="Times New Roman" w:hint="eastAsia"/>
          <w:bCs/>
          <w:sz w:val="30"/>
          <w:szCs w:val="30"/>
        </w:rPr>
        <w:t>五、奖励</w:t>
      </w:r>
    </w:p>
    <w:p w14:paraId="547ACA6C" w14:textId="7777777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sz w:val="30"/>
          <w:szCs w:val="30"/>
        </w:rPr>
        <w:t>（一）竞赛设特等奖、一等奖、二等奖和三等奖。各奖项的获奖比例将根据实际参赛规模确定。作品评选分为科技作品类和社会实践调研报告类两个类别。</w:t>
      </w:r>
    </w:p>
    <w:p w14:paraId="76769E52" w14:textId="77777777" w:rsidR="00576896" w:rsidRDefault="00000000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sz w:val="30"/>
          <w:szCs w:val="30"/>
        </w:rPr>
        <w:t>（二）竞赛设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“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优秀指导教师奖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”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，为获得特等奖和一等奖学生的指导教师颁发荣誉证书。</w:t>
      </w:r>
    </w:p>
    <w:p w14:paraId="61B84189" w14:textId="2122C3FA" w:rsidR="00576896" w:rsidRDefault="00000000" w:rsidP="00E17E6B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/>
          <w:bCs/>
          <w:sz w:val="30"/>
          <w:szCs w:val="30"/>
        </w:rPr>
        <w:t>（三）竞赛设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“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优秀组织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单位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”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，根据高校在组织报名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、入围三等奖及以上的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数量等方面的表现，评选出若干优秀组织单位。</w:t>
      </w:r>
    </w:p>
    <w:p w14:paraId="0205BAAF" w14:textId="6E419928" w:rsidR="00E17E6B" w:rsidRPr="005A04AF" w:rsidRDefault="00E17E6B" w:rsidP="00E17E6B">
      <w:pPr>
        <w:spacing w:line="588" w:lineRule="exact"/>
        <w:ind w:firstLineChars="200" w:firstLine="600"/>
        <w:rPr>
          <w:rFonts w:ascii="方正黑体_GBK" w:eastAsia="方正黑体_GBK" w:hAnsi="Times New Roman" w:cs="Times New Roman"/>
          <w:bCs/>
          <w:sz w:val="30"/>
          <w:szCs w:val="30"/>
        </w:rPr>
      </w:pPr>
      <w:r w:rsidRPr="005A04AF">
        <w:rPr>
          <w:rFonts w:ascii="方正黑体_GBK" w:eastAsia="方正黑体_GBK" w:hAnsi="Times New Roman" w:cs="Times New Roman" w:hint="eastAsia"/>
          <w:bCs/>
          <w:sz w:val="30"/>
          <w:szCs w:val="30"/>
        </w:rPr>
        <w:t>六、证书领取</w:t>
      </w:r>
    </w:p>
    <w:p w14:paraId="67567AC5" w14:textId="1EA30637" w:rsidR="00E17E6B" w:rsidRPr="00E17E6B" w:rsidRDefault="00E17E6B" w:rsidP="00912AD4">
      <w:pPr>
        <w:spacing w:line="588" w:lineRule="exact"/>
        <w:ind w:firstLineChars="200" w:firstLine="600"/>
        <w:rPr>
          <w:rFonts w:ascii="Times New Roman" w:eastAsia="方正仿宋_GBK" w:hAnsi="Times New Roman" w:cs="Times New Roman"/>
          <w:bCs/>
          <w:sz w:val="30"/>
          <w:szCs w:val="30"/>
        </w:rPr>
      </w:pP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决赛结束后，可通过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>网址为</w:t>
      </w:r>
      <w:r>
        <w:rPr>
          <w:rFonts w:ascii="Times New Roman" w:eastAsia="方正仿宋_GBK" w:hAnsi="Times New Roman" w:cs="Times New Roman"/>
          <w:bCs/>
          <w:sz w:val="30"/>
          <w:szCs w:val="30"/>
        </w:rPr>
        <w:t xml:space="preserve">: </w:t>
      </w:r>
      <w:hyperlink r:id="rId7" w:history="1">
        <w:r w:rsidRPr="00FE3D95">
          <w:rPr>
            <w:rStyle w:val="af0"/>
            <w:rFonts w:ascii="Times New Roman" w:eastAsia="方正仿宋_GBK" w:hAnsi="Times New Roman" w:cs="Times New Roman"/>
            <w:bCs/>
            <w:sz w:val="30"/>
            <w:szCs w:val="30"/>
          </w:rPr>
          <w:t>http://jingsai.creac.org.cn/</w:t>
        </w:r>
      </w:hyperlink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，</w:t>
      </w:r>
      <w:r w:rsidR="00BE7D1E">
        <w:rPr>
          <w:rFonts w:ascii="Times New Roman" w:eastAsia="方正仿宋_GBK" w:hAnsi="Times New Roman" w:cs="Times New Roman" w:hint="eastAsia"/>
          <w:bCs/>
          <w:sz w:val="30"/>
          <w:szCs w:val="30"/>
        </w:rPr>
        <w:t>登录</w:t>
      </w:r>
      <w:r>
        <w:rPr>
          <w:rFonts w:ascii="Times New Roman" w:eastAsia="方正仿宋_GBK" w:hAnsi="Times New Roman" w:cs="Times New Roman" w:hint="eastAsia"/>
          <w:bCs/>
          <w:sz w:val="30"/>
          <w:szCs w:val="30"/>
        </w:rPr>
        <w:t>报名账户查看证书。</w:t>
      </w:r>
      <w:bookmarkEnd w:id="1"/>
    </w:p>
    <w:sectPr w:rsidR="00E17E6B" w:rsidRPr="00E17E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83DBE" w14:textId="77777777" w:rsidR="00E85A5F" w:rsidRDefault="00E85A5F" w:rsidP="004A45C2">
      <w:pPr>
        <w:rPr>
          <w:rFonts w:hint="eastAsia"/>
        </w:rPr>
      </w:pPr>
      <w:r>
        <w:separator/>
      </w:r>
    </w:p>
  </w:endnote>
  <w:endnote w:type="continuationSeparator" w:id="0">
    <w:p w14:paraId="6B34EA8A" w14:textId="77777777" w:rsidR="00E85A5F" w:rsidRDefault="00E85A5F" w:rsidP="004A45C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91F1E" w14:textId="77777777" w:rsidR="00E85A5F" w:rsidRDefault="00E85A5F" w:rsidP="004A45C2">
      <w:pPr>
        <w:rPr>
          <w:rFonts w:hint="eastAsia"/>
        </w:rPr>
      </w:pPr>
      <w:r>
        <w:separator/>
      </w:r>
    </w:p>
  </w:footnote>
  <w:footnote w:type="continuationSeparator" w:id="0">
    <w:p w14:paraId="7336BDEF" w14:textId="77777777" w:rsidR="00E85A5F" w:rsidRDefault="00E85A5F" w:rsidP="004A45C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753"/>
    <w:rsid w:val="00000B2D"/>
    <w:rsid w:val="00000D5D"/>
    <w:rsid w:val="000021BC"/>
    <w:rsid w:val="000034C0"/>
    <w:rsid w:val="00003D46"/>
    <w:rsid w:val="000074EB"/>
    <w:rsid w:val="00020617"/>
    <w:rsid w:val="00022882"/>
    <w:rsid w:val="000262CF"/>
    <w:rsid w:val="00026E75"/>
    <w:rsid w:val="00036954"/>
    <w:rsid w:val="00037F8A"/>
    <w:rsid w:val="000411BF"/>
    <w:rsid w:val="000466C1"/>
    <w:rsid w:val="00050333"/>
    <w:rsid w:val="00051257"/>
    <w:rsid w:val="0005412B"/>
    <w:rsid w:val="00054971"/>
    <w:rsid w:val="00054C8F"/>
    <w:rsid w:val="00055BDE"/>
    <w:rsid w:val="0005797E"/>
    <w:rsid w:val="000631CC"/>
    <w:rsid w:val="00070543"/>
    <w:rsid w:val="0007382F"/>
    <w:rsid w:val="00077E98"/>
    <w:rsid w:val="00087169"/>
    <w:rsid w:val="00090264"/>
    <w:rsid w:val="00092DD4"/>
    <w:rsid w:val="000936D2"/>
    <w:rsid w:val="00093F13"/>
    <w:rsid w:val="00096E03"/>
    <w:rsid w:val="000976FC"/>
    <w:rsid w:val="000A257E"/>
    <w:rsid w:val="000A6AA2"/>
    <w:rsid w:val="000B192A"/>
    <w:rsid w:val="000B32F4"/>
    <w:rsid w:val="000C24B9"/>
    <w:rsid w:val="000C62A3"/>
    <w:rsid w:val="000C6D76"/>
    <w:rsid w:val="000D5684"/>
    <w:rsid w:val="000D6AE3"/>
    <w:rsid w:val="000D6D6B"/>
    <w:rsid w:val="000D7DB3"/>
    <w:rsid w:val="000E4A89"/>
    <w:rsid w:val="000E59B6"/>
    <w:rsid w:val="000F0092"/>
    <w:rsid w:val="000F4997"/>
    <w:rsid w:val="000F7D5B"/>
    <w:rsid w:val="00103E9F"/>
    <w:rsid w:val="00111EDB"/>
    <w:rsid w:val="00112CF4"/>
    <w:rsid w:val="00114A4E"/>
    <w:rsid w:val="001156C9"/>
    <w:rsid w:val="00120BB7"/>
    <w:rsid w:val="001216C1"/>
    <w:rsid w:val="001247D7"/>
    <w:rsid w:val="00126A7B"/>
    <w:rsid w:val="001274EC"/>
    <w:rsid w:val="00137117"/>
    <w:rsid w:val="00141E86"/>
    <w:rsid w:val="001430A2"/>
    <w:rsid w:val="00156732"/>
    <w:rsid w:val="001618FF"/>
    <w:rsid w:val="00162A59"/>
    <w:rsid w:val="001719CA"/>
    <w:rsid w:val="00172399"/>
    <w:rsid w:val="00175363"/>
    <w:rsid w:val="001813A2"/>
    <w:rsid w:val="001862D7"/>
    <w:rsid w:val="0019237C"/>
    <w:rsid w:val="001944C4"/>
    <w:rsid w:val="001A5630"/>
    <w:rsid w:val="001C1111"/>
    <w:rsid w:val="001C5897"/>
    <w:rsid w:val="001C7DF1"/>
    <w:rsid w:val="001E758A"/>
    <w:rsid w:val="002064ED"/>
    <w:rsid w:val="002113A2"/>
    <w:rsid w:val="002121F6"/>
    <w:rsid w:val="00212542"/>
    <w:rsid w:val="002205D6"/>
    <w:rsid w:val="002247E5"/>
    <w:rsid w:val="00225073"/>
    <w:rsid w:val="00225560"/>
    <w:rsid w:val="00230658"/>
    <w:rsid w:val="00230AA1"/>
    <w:rsid w:val="002313A4"/>
    <w:rsid w:val="00232C72"/>
    <w:rsid w:val="00234A15"/>
    <w:rsid w:val="002363AC"/>
    <w:rsid w:val="002405E9"/>
    <w:rsid w:val="002424DD"/>
    <w:rsid w:val="00250A03"/>
    <w:rsid w:val="0025275E"/>
    <w:rsid w:val="002546EB"/>
    <w:rsid w:val="002601C5"/>
    <w:rsid w:val="0026396F"/>
    <w:rsid w:val="002643DD"/>
    <w:rsid w:val="002662DD"/>
    <w:rsid w:val="00282F7A"/>
    <w:rsid w:val="00286CE8"/>
    <w:rsid w:val="00295B99"/>
    <w:rsid w:val="002A2011"/>
    <w:rsid w:val="002A3D60"/>
    <w:rsid w:val="002A52C3"/>
    <w:rsid w:val="002A7782"/>
    <w:rsid w:val="002B57A9"/>
    <w:rsid w:val="002B5BD2"/>
    <w:rsid w:val="002B5BDE"/>
    <w:rsid w:val="002C50B8"/>
    <w:rsid w:val="002D64FB"/>
    <w:rsid w:val="002E1ADC"/>
    <w:rsid w:val="002E452A"/>
    <w:rsid w:val="002E7918"/>
    <w:rsid w:val="002F3666"/>
    <w:rsid w:val="002F7191"/>
    <w:rsid w:val="002F753C"/>
    <w:rsid w:val="00305313"/>
    <w:rsid w:val="00310917"/>
    <w:rsid w:val="0032340F"/>
    <w:rsid w:val="00323A60"/>
    <w:rsid w:val="00326497"/>
    <w:rsid w:val="00327483"/>
    <w:rsid w:val="003372F7"/>
    <w:rsid w:val="00340B10"/>
    <w:rsid w:val="00341E44"/>
    <w:rsid w:val="00344B38"/>
    <w:rsid w:val="00347B15"/>
    <w:rsid w:val="00347DEF"/>
    <w:rsid w:val="00353E71"/>
    <w:rsid w:val="00371FF7"/>
    <w:rsid w:val="00382C01"/>
    <w:rsid w:val="00383FDC"/>
    <w:rsid w:val="00392BF6"/>
    <w:rsid w:val="003A1E7A"/>
    <w:rsid w:val="003A25CB"/>
    <w:rsid w:val="003A472B"/>
    <w:rsid w:val="003B692C"/>
    <w:rsid w:val="003B7E3E"/>
    <w:rsid w:val="003C0AC7"/>
    <w:rsid w:val="003C2363"/>
    <w:rsid w:val="003C701E"/>
    <w:rsid w:val="003C7512"/>
    <w:rsid w:val="003C770C"/>
    <w:rsid w:val="003C773D"/>
    <w:rsid w:val="003D0D03"/>
    <w:rsid w:val="003D1922"/>
    <w:rsid w:val="003D3341"/>
    <w:rsid w:val="003E0225"/>
    <w:rsid w:val="003E064B"/>
    <w:rsid w:val="003E7E89"/>
    <w:rsid w:val="003F174D"/>
    <w:rsid w:val="003F3F02"/>
    <w:rsid w:val="00400DAC"/>
    <w:rsid w:val="00405824"/>
    <w:rsid w:val="00414A61"/>
    <w:rsid w:val="004176F0"/>
    <w:rsid w:val="004234DD"/>
    <w:rsid w:val="00424129"/>
    <w:rsid w:val="00424AEB"/>
    <w:rsid w:val="0042535B"/>
    <w:rsid w:val="00425CE6"/>
    <w:rsid w:val="004265F0"/>
    <w:rsid w:val="004317CB"/>
    <w:rsid w:val="00435648"/>
    <w:rsid w:val="00436FC1"/>
    <w:rsid w:val="004373A2"/>
    <w:rsid w:val="004427E3"/>
    <w:rsid w:val="00443134"/>
    <w:rsid w:val="004521F4"/>
    <w:rsid w:val="00463671"/>
    <w:rsid w:val="00481624"/>
    <w:rsid w:val="00481C33"/>
    <w:rsid w:val="00483DC9"/>
    <w:rsid w:val="00484C08"/>
    <w:rsid w:val="004951DF"/>
    <w:rsid w:val="00495EAD"/>
    <w:rsid w:val="004A45C2"/>
    <w:rsid w:val="004B2950"/>
    <w:rsid w:val="004B3161"/>
    <w:rsid w:val="004B5E7D"/>
    <w:rsid w:val="004C3883"/>
    <w:rsid w:val="004C41AD"/>
    <w:rsid w:val="004D7B47"/>
    <w:rsid w:val="004E606A"/>
    <w:rsid w:val="004E71EF"/>
    <w:rsid w:val="004F2583"/>
    <w:rsid w:val="004F3EF5"/>
    <w:rsid w:val="00504F09"/>
    <w:rsid w:val="00504FB3"/>
    <w:rsid w:val="005061B1"/>
    <w:rsid w:val="00516006"/>
    <w:rsid w:val="005171E3"/>
    <w:rsid w:val="005251B9"/>
    <w:rsid w:val="00531764"/>
    <w:rsid w:val="00532344"/>
    <w:rsid w:val="00543186"/>
    <w:rsid w:val="005458D3"/>
    <w:rsid w:val="00551C94"/>
    <w:rsid w:val="00552322"/>
    <w:rsid w:val="00562673"/>
    <w:rsid w:val="005636A4"/>
    <w:rsid w:val="00566319"/>
    <w:rsid w:val="0057292F"/>
    <w:rsid w:val="005758F0"/>
    <w:rsid w:val="00576031"/>
    <w:rsid w:val="00576896"/>
    <w:rsid w:val="00577C56"/>
    <w:rsid w:val="00583EF4"/>
    <w:rsid w:val="0059456A"/>
    <w:rsid w:val="005A04AF"/>
    <w:rsid w:val="005A2B14"/>
    <w:rsid w:val="005B0A3C"/>
    <w:rsid w:val="005B0CDF"/>
    <w:rsid w:val="005B0DC2"/>
    <w:rsid w:val="005B4580"/>
    <w:rsid w:val="005C022B"/>
    <w:rsid w:val="005C14A5"/>
    <w:rsid w:val="005C2C4E"/>
    <w:rsid w:val="005D5A5A"/>
    <w:rsid w:val="005E762D"/>
    <w:rsid w:val="005F0D95"/>
    <w:rsid w:val="00606AD3"/>
    <w:rsid w:val="00607AC1"/>
    <w:rsid w:val="00620EF2"/>
    <w:rsid w:val="00625037"/>
    <w:rsid w:val="006306D3"/>
    <w:rsid w:val="00642347"/>
    <w:rsid w:val="00656411"/>
    <w:rsid w:val="00666F02"/>
    <w:rsid w:val="0066731B"/>
    <w:rsid w:val="006701C2"/>
    <w:rsid w:val="0067096F"/>
    <w:rsid w:val="006728E0"/>
    <w:rsid w:val="00674DB3"/>
    <w:rsid w:val="00675E88"/>
    <w:rsid w:val="00676665"/>
    <w:rsid w:val="00676F7B"/>
    <w:rsid w:val="006800D4"/>
    <w:rsid w:val="00683A87"/>
    <w:rsid w:val="00684256"/>
    <w:rsid w:val="00687D33"/>
    <w:rsid w:val="00691D53"/>
    <w:rsid w:val="006974CD"/>
    <w:rsid w:val="00697649"/>
    <w:rsid w:val="006A3284"/>
    <w:rsid w:val="006B0403"/>
    <w:rsid w:val="006B0B07"/>
    <w:rsid w:val="006B18B3"/>
    <w:rsid w:val="006B3001"/>
    <w:rsid w:val="006C398F"/>
    <w:rsid w:val="006D08E9"/>
    <w:rsid w:val="006E0D1F"/>
    <w:rsid w:val="006E1A08"/>
    <w:rsid w:val="006E4383"/>
    <w:rsid w:val="006E499B"/>
    <w:rsid w:val="006F3287"/>
    <w:rsid w:val="006F382F"/>
    <w:rsid w:val="00706CB7"/>
    <w:rsid w:val="00706D83"/>
    <w:rsid w:val="007117BE"/>
    <w:rsid w:val="007121B8"/>
    <w:rsid w:val="007141D0"/>
    <w:rsid w:val="0071420F"/>
    <w:rsid w:val="007325E4"/>
    <w:rsid w:val="00736F13"/>
    <w:rsid w:val="00740651"/>
    <w:rsid w:val="00750C5E"/>
    <w:rsid w:val="00756D88"/>
    <w:rsid w:val="00756F21"/>
    <w:rsid w:val="00757B42"/>
    <w:rsid w:val="00764746"/>
    <w:rsid w:val="00771BE2"/>
    <w:rsid w:val="00773F60"/>
    <w:rsid w:val="00775190"/>
    <w:rsid w:val="007779A9"/>
    <w:rsid w:val="0078079B"/>
    <w:rsid w:val="00780832"/>
    <w:rsid w:val="007842D9"/>
    <w:rsid w:val="00787EB4"/>
    <w:rsid w:val="00794AA3"/>
    <w:rsid w:val="007B24AC"/>
    <w:rsid w:val="007B6462"/>
    <w:rsid w:val="007C16FC"/>
    <w:rsid w:val="007C458F"/>
    <w:rsid w:val="007C45B5"/>
    <w:rsid w:val="007E76F0"/>
    <w:rsid w:val="007F21AA"/>
    <w:rsid w:val="007F5B7E"/>
    <w:rsid w:val="007F7665"/>
    <w:rsid w:val="007F7EF2"/>
    <w:rsid w:val="00813870"/>
    <w:rsid w:val="00814D4E"/>
    <w:rsid w:val="00815A02"/>
    <w:rsid w:val="00823A66"/>
    <w:rsid w:val="00824574"/>
    <w:rsid w:val="008249D8"/>
    <w:rsid w:val="00826BE3"/>
    <w:rsid w:val="00831CCE"/>
    <w:rsid w:val="00831FE7"/>
    <w:rsid w:val="008356BA"/>
    <w:rsid w:val="00840B13"/>
    <w:rsid w:val="008552BD"/>
    <w:rsid w:val="00856942"/>
    <w:rsid w:val="00861B07"/>
    <w:rsid w:val="008647A5"/>
    <w:rsid w:val="00865753"/>
    <w:rsid w:val="00875DF3"/>
    <w:rsid w:val="00877D4C"/>
    <w:rsid w:val="00877EE8"/>
    <w:rsid w:val="00877F49"/>
    <w:rsid w:val="00880376"/>
    <w:rsid w:val="00883F52"/>
    <w:rsid w:val="00887C48"/>
    <w:rsid w:val="00887D8F"/>
    <w:rsid w:val="00890E90"/>
    <w:rsid w:val="008A3269"/>
    <w:rsid w:val="008A38F2"/>
    <w:rsid w:val="008A5602"/>
    <w:rsid w:val="008A6B1A"/>
    <w:rsid w:val="008B18FA"/>
    <w:rsid w:val="008C02A3"/>
    <w:rsid w:val="008C1B60"/>
    <w:rsid w:val="008C4A19"/>
    <w:rsid w:val="008C782B"/>
    <w:rsid w:val="008D027A"/>
    <w:rsid w:val="008D2D09"/>
    <w:rsid w:val="008D74B1"/>
    <w:rsid w:val="008D77C2"/>
    <w:rsid w:val="008E0B76"/>
    <w:rsid w:val="008F2F6C"/>
    <w:rsid w:val="008F4593"/>
    <w:rsid w:val="008F66E8"/>
    <w:rsid w:val="008F7C44"/>
    <w:rsid w:val="00904901"/>
    <w:rsid w:val="009106FC"/>
    <w:rsid w:val="00912AD4"/>
    <w:rsid w:val="009148C5"/>
    <w:rsid w:val="00916235"/>
    <w:rsid w:val="00925060"/>
    <w:rsid w:val="00925603"/>
    <w:rsid w:val="00925C30"/>
    <w:rsid w:val="0092679F"/>
    <w:rsid w:val="00930C6B"/>
    <w:rsid w:val="0093769B"/>
    <w:rsid w:val="00940C8C"/>
    <w:rsid w:val="00954FA5"/>
    <w:rsid w:val="00956D49"/>
    <w:rsid w:val="00957298"/>
    <w:rsid w:val="00964EED"/>
    <w:rsid w:val="009667F8"/>
    <w:rsid w:val="0097117F"/>
    <w:rsid w:val="00971FF0"/>
    <w:rsid w:val="00975869"/>
    <w:rsid w:val="009831F6"/>
    <w:rsid w:val="00984624"/>
    <w:rsid w:val="00984B7E"/>
    <w:rsid w:val="00990F56"/>
    <w:rsid w:val="00992C14"/>
    <w:rsid w:val="0099510E"/>
    <w:rsid w:val="00995122"/>
    <w:rsid w:val="009A23E7"/>
    <w:rsid w:val="009A59EC"/>
    <w:rsid w:val="009A62A0"/>
    <w:rsid w:val="009A6A3A"/>
    <w:rsid w:val="009B0B0C"/>
    <w:rsid w:val="009D23AF"/>
    <w:rsid w:val="009E1066"/>
    <w:rsid w:val="009F302A"/>
    <w:rsid w:val="009F3F2B"/>
    <w:rsid w:val="00A0114C"/>
    <w:rsid w:val="00A228C7"/>
    <w:rsid w:val="00A2332D"/>
    <w:rsid w:val="00A332CD"/>
    <w:rsid w:val="00A429C6"/>
    <w:rsid w:val="00A437E6"/>
    <w:rsid w:val="00A505E9"/>
    <w:rsid w:val="00A52254"/>
    <w:rsid w:val="00A52385"/>
    <w:rsid w:val="00A60F24"/>
    <w:rsid w:val="00A66EBC"/>
    <w:rsid w:val="00A83E6E"/>
    <w:rsid w:val="00A8448A"/>
    <w:rsid w:val="00A8599D"/>
    <w:rsid w:val="00A85A74"/>
    <w:rsid w:val="00A85B72"/>
    <w:rsid w:val="00A86948"/>
    <w:rsid w:val="00AA1D3C"/>
    <w:rsid w:val="00AA4BA2"/>
    <w:rsid w:val="00AB067C"/>
    <w:rsid w:val="00AC5E1B"/>
    <w:rsid w:val="00AD14D5"/>
    <w:rsid w:val="00AD16FB"/>
    <w:rsid w:val="00AD23DE"/>
    <w:rsid w:val="00AE0D0A"/>
    <w:rsid w:val="00AF011C"/>
    <w:rsid w:val="00AF20FC"/>
    <w:rsid w:val="00AF5A77"/>
    <w:rsid w:val="00B10CB8"/>
    <w:rsid w:val="00B12406"/>
    <w:rsid w:val="00B13DB4"/>
    <w:rsid w:val="00B14D6F"/>
    <w:rsid w:val="00B17A91"/>
    <w:rsid w:val="00B20C2D"/>
    <w:rsid w:val="00B20EE3"/>
    <w:rsid w:val="00B22887"/>
    <w:rsid w:val="00B26BDC"/>
    <w:rsid w:val="00B31902"/>
    <w:rsid w:val="00B32662"/>
    <w:rsid w:val="00B35B18"/>
    <w:rsid w:val="00B35DA5"/>
    <w:rsid w:val="00B3673C"/>
    <w:rsid w:val="00B40A76"/>
    <w:rsid w:val="00B5086B"/>
    <w:rsid w:val="00B54639"/>
    <w:rsid w:val="00B554CC"/>
    <w:rsid w:val="00B5762A"/>
    <w:rsid w:val="00B62D6B"/>
    <w:rsid w:val="00B62DF7"/>
    <w:rsid w:val="00B677B4"/>
    <w:rsid w:val="00B70DDA"/>
    <w:rsid w:val="00B71C40"/>
    <w:rsid w:val="00B760BB"/>
    <w:rsid w:val="00B76FB2"/>
    <w:rsid w:val="00B800CF"/>
    <w:rsid w:val="00B8204B"/>
    <w:rsid w:val="00B927EE"/>
    <w:rsid w:val="00B93AEA"/>
    <w:rsid w:val="00B9436D"/>
    <w:rsid w:val="00BB052B"/>
    <w:rsid w:val="00BB400D"/>
    <w:rsid w:val="00BB5DAB"/>
    <w:rsid w:val="00BC02B7"/>
    <w:rsid w:val="00BC120E"/>
    <w:rsid w:val="00BC1A74"/>
    <w:rsid w:val="00BC324C"/>
    <w:rsid w:val="00BE2471"/>
    <w:rsid w:val="00BE6AF4"/>
    <w:rsid w:val="00BE7D1E"/>
    <w:rsid w:val="00BF03F9"/>
    <w:rsid w:val="00BF211F"/>
    <w:rsid w:val="00BF722B"/>
    <w:rsid w:val="00C0215F"/>
    <w:rsid w:val="00C03C4B"/>
    <w:rsid w:val="00C1142F"/>
    <w:rsid w:val="00C13478"/>
    <w:rsid w:val="00C2225C"/>
    <w:rsid w:val="00C24A20"/>
    <w:rsid w:val="00C322D0"/>
    <w:rsid w:val="00C346B5"/>
    <w:rsid w:val="00C4165E"/>
    <w:rsid w:val="00C427B9"/>
    <w:rsid w:val="00C45EC1"/>
    <w:rsid w:val="00C4656A"/>
    <w:rsid w:val="00C50CFE"/>
    <w:rsid w:val="00C53AD2"/>
    <w:rsid w:val="00C55CEF"/>
    <w:rsid w:val="00C606DB"/>
    <w:rsid w:val="00C627A1"/>
    <w:rsid w:val="00C630B6"/>
    <w:rsid w:val="00C70974"/>
    <w:rsid w:val="00C820EE"/>
    <w:rsid w:val="00C82175"/>
    <w:rsid w:val="00C848BE"/>
    <w:rsid w:val="00C87599"/>
    <w:rsid w:val="00CA0123"/>
    <w:rsid w:val="00CA2B90"/>
    <w:rsid w:val="00CA3707"/>
    <w:rsid w:val="00CB21CE"/>
    <w:rsid w:val="00CB35CA"/>
    <w:rsid w:val="00CC0AD5"/>
    <w:rsid w:val="00CC37B4"/>
    <w:rsid w:val="00CC4F25"/>
    <w:rsid w:val="00CC5D6C"/>
    <w:rsid w:val="00CD5CF6"/>
    <w:rsid w:val="00CD7CDC"/>
    <w:rsid w:val="00CF3545"/>
    <w:rsid w:val="00CF37F4"/>
    <w:rsid w:val="00CF39DA"/>
    <w:rsid w:val="00CF41D1"/>
    <w:rsid w:val="00CF574D"/>
    <w:rsid w:val="00D0453B"/>
    <w:rsid w:val="00D04C24"/>
    <w:rsid w:val="00D13734"/>
    <w:rsid w:val="00D13BC1"/>
    <w:rsid w:val="00D17125"/>
    <w:rsid w:val="00D2494A"/>
    <w:rsid w:val="00D26675"/>
    <w:rsid w:val="00D331CC"/>
    <w:rsid w:val="00D354C0"/>
    <w:rsid w:val="00D37183"/>
    <w:rsid w:val="00D40074"/>
    <w:rsid w:val="00D47F4E"/>
    <w:rsid w:val="00D54876"/>
    <w:rsid w:val="00D653E9"/>
    <w:rsid w:val="00D65E6D"/>
    <w:rsid w:val="00D73D73"/>
    <w:rsid w:val="00D90541"/>
    <w:rsid w:val="00D909B2"/>
    <w:rsid w:val="00D91203"/>
    <w:rsid w:val="00D91C98"/>
    <w:rsid w:val="00D94354"/>
    <w:rsid w:val="00D95BD4"/>
    <w:rsid w:val="00D96E78"/>
    <w:rsid w:val="00DA0C93"/>
    <w:rsid w:val="00DA1EC3"/>
    <w:rsid w:val="00DA58B1"/>
    <w:rsid w:val="00DC7B8F"/>
    <w:rsid w:val="00DD1834"/>
    <w:rsid w:val="00DE3DD7"/>
    <w:rsid w:val="00DF7F2D"/>
    <w:rsid w:val="00E008C9"/>
    <w:rsid w:val="00E022F9"/>
    <w:rsid w:val="00E034F3"/>
    <w:rsid w:val="00E17E6B"/>
    <w:rsid w:val="00E20B79"/>
    <w:rsid w:val="00E26AE9"/>
    <w:rsid w:val="00E32796"/>
    <w:rsid w:val="00E41E71"/>
    <w:rsid w:val="00E470BA"/>
    <w:rsid w:val="00E50D9E"/>
    <w:rsid w:val="00E66B94"/>
    <w:rsid w:val="00E70478"/>
    <w:rsid w:val="00E72B48"/>
    <w:rsid w:val="00E7583D"/>
    <w:rsid w:val="00E85A5F"/>
    <w:rsid w:val="00E942B3"/>
    <w:rsid w:val="00E96EEB"/>
    <w:rsid w:val="00EB0F16"/>
    <w:rsid w:val="00EB734C"/>
    <w:rsid w:val="00EC3B1E"/>
    <w:rsid w:val="00EC5215"/>
    <w:rsid w:val="00EC54D7"/>
    <w:rsid w:val="00ED02B2"/>
    <w:rsid w:val="00EE4208"/>
    <w:rsid w:val="00EE6D39"/>
    <w:rsid w:val="00EE6F92"/>
    <w:rsid w:val="00EF6E6D"/>
    <w:rsid w:val="00F00299"/>
    <w:rsid w:val="00F05627"/>
    <w:rsid w:val="00F063B7"/>
    <w:rsid w:val="00F12E92"/>
    <w:rsid w:val="00F21F27"/>
    <w:rsid w:val="00F22AB1"/>
    <w:rsid w:val="00F24166"/>
    <w:rsid w:val="00F25B29"/>
    <w:rsid w:val="00F26B35"/>
    <w:rsid w:val="00F3529F"/>
    <w:rsid w:val="00F36464"/>
    <w:rsid w:val="00F3680B"/>
    <w:rsid w:val="00F37940"/>
    <w:rsid w:val="00F41655"/>
    <w:rsid w:val="00F44422"/>
    <w:rsid w:val="00F57D72"/>
    <w:rsid w:val="00F6098C"/>
    <w:rsid w:val="00F65717"/>
    <w:rsid w:val="00F74FCB"/>
    <w:rsid w:val="00F7754C"/>
    <w:rsid w:val="00F85BF5"/>
    <w:rsid w:val="00F87A22"/>
    <w:rsid w:val="00F91E94"/>
    <w:rsid w:val="00F93666"/>
    <w:rsid w:val="00F962ED"/>
    <w:rsid w:val="00F97377"/>
    <w:rsid w:val="00F97549"/>
    <w:rsid w:val="00FA1F47"/>
    <w:rsid w:val="00FA6F43"/>
    <w:rsid w:val="00FB1DA4"/>
    <w:rsid w:val="00FB5844"/>
    <w:rsid w:val="00FB7EF3"/>
    <w:rsid w:val="00FC0FB9"/>
    <w:rsid w:val="00FC2072"/>
    <w:rsid w:val="00FD0DF4"/>
    <w:rsid w:val="00FD1816"/>
    <w:rsid w:val="00FD257C"/>
    <w:rsid w:val="00FD44ED"/>
    <w:rsid w:val="00FD49C7"/>
    <w:rsid w:val="00FE0754"/>
    <w:rsid w:val="00FE2C37"/>
    <w:rsid w:val="00FF1A37"/>
    <w:rsid w:val="00FF6C98"/>
    <w:rsid w:val="00FF794F"/>
    <w:rsid w:val="01F903F3"/>
    <w:rsid w:val="051971B5"/>
    <w:rsid w:val="08E56095"/>
    <w:rsid w:val="09377B4F"/>
    <w:rsid w:val="1407701D"/>
    <w:rsid w:val="176E46A2"/>
    <w:rsid w:val="24026888"/>
    <w:rsid w:val="240F5FBB"/>
    <w:rsid w:val="25563E4C"/>
    <w:rsid w:val="258736FE"/>
    <w:rsid w:val="2691624A"/>
    <w:rsid w:val="26E37A7F"/>
    <w:rsid w:val="2ABC4D18"/>
    <w:rsid w:val="2C9A692C"/>
    <w:rsid w:val="2D284070"/>
    <w:rsid w:val="2E255DE3"/>
    <w:rsid w:val="301C30B5"/>
    <w:rsid w:val="324630B1"/>
    <w:rsid w:val="33473C0D"/>
    <w:rsid w:val="3A064511"/>
    <w:rsid w:val="3F087FF9"/>
    <w:rsid w:val="40B9414D"/>
    <w:rsid w:val="42F61D76"/>
    <w:rsid w:val="445E0A18"/>
    <w:rsid w:val="45513463"/>
    <w:rsid w:val="45B02B62"/>
    <w:rsid w:val="46216C20"/>
    <w:rsid w:val="46784D7A"/>
    <w:rsid w:val="4A18225E"/>
    <w:rsid w:val="4A5C0B58"/>
    <w:rsid w:val="4E782675"/>
    <w:rsid w:val="4FDB70CA"/>
    <w:rsid w:val="50AF73F1"/>
    <w:rsid w:val="539574B0"/>
    <w:rsid w:val="541C1066"/>
    <w:rsid w:val="5A2B3F3A"/>
    <w:rsid w:val="5B450D15"/>
    <w:rsid w:val="5C0B508C"/>
    <w:rsid w:val="5C32164D"/>
    <w:rsid w:val="5DA71C51"/>
    <w:rsid w:val="64FA3BC7"/>
    <w:rsid w:val="6A010FA4"/>
    <w:rsid w:val="6B0C57CA"/>
    <w:rsid w:val="6C146C0F"/>
    <w:rsid w:val="6F4E5195"/>
    <w:rsid w:val="6FFC6206"/>
    <w:rsid w:val="70FD11B8"/>
    <w:rsid w:val="71797EDA"/>
    <w:rsid w:val="72577D84"/>
    <w:rsid w:val="73DD32AF"/>
    <w:rsid w:val="73E62FB9"/>
    <w:rsid w:val="74130789"/>
    <w:rsid w:val="74D37727"/>
    <w:rsid w:val="75876BA5"/>
    <w:rsid w:val="76614CA8"/>
    <w:rsid w:val="76A7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EB6C52"/>
  <w15:docId w15:val="{191B3E43-27D0-480C-AAFE-23B030E4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6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e">
    <w:name w:val="批注主题 字符"/>
    <w:basedOn w:val="a4"/>
    <w:link w:val="ad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2">
    <w:name w:val="List Paragraph"/>
    <w:basedOn w:val="a"/>
    <w:uiPriority w:val="99"/>
    <w:qFormat/>
    <w:pPr>
      <w:ind w:firstLineChars="200" w:firstLine="420"/>
    </w:pPr>
  </w:style>
  <w:style w:type="character" w:styleId="af3">
    <w:name w:val="Unresolved Mention"/>
    <w:basedOn w:val="a0"/>
    <w:uiPriority w:val="99"/>
    <w:semiHidden/>
    <w:unhideWhenUsed/>
    <w:rsid w:val="00E17E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jingsai.creac.org.cn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CFAEE-A003-43A7-BAF4-282E80E4F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3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49112643@qq.com</cp:lastModifiedBy>
  <cp:revision>150</cp:revision>
  <cp:lastPrinted>2025-10-10T06:46:00Z</cp:lastPrinted>
  <dcterms:created xsi:type="dcterms:W3CDTF">2023-06-03T14:25:00Z</dcterms:created>
  <dcterms:modified xsi:type="dcterms:W3CDTF">2026-10-08T02:50:00Z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DB5752F473B7447AAB220E96326E134A</vt:lpwstr>
  </property>
  <property fmtid="{D5CDD505-2E9C-101B-9397-08002B2CF9AE}" pid="4" name="KSOTemplateDocerSaveRecord">
    <vt:lpwstr>eyJoZGlkIjoiODVlMDIzZjAxZTI5NTFmZjUwZjU1YmFiZDM0NDQ3MTMiLCJ1c2VySWQiOiI1OTA2MDkxNjEifQ==</vt:lpwstr>
  </property>
</Properties>
</file>